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EA" w:rsidRPr="00DB1315" w:rsidRDefault="006628EA" w:rsidP="00B603B4">
      <w:pPr>
        <w:spacing w:after="0"/>
        <w:rPr>
          <w:rFonts w:ascii="Times New Roman" w:hAnsi="Times New Roman" w:cs="Times New Roman"/>
          <w:b/>
          <w:sz w:val="2"/>
          <w:szCs w:val="20"/>
        </w:rPr>
      </w:pPr>
      <w:bookmarkStart w:id="0" w:name="_GoBack"/>
      <w:bookmarkEnd w:id="0"/>
    </w:p>
    <w:p w:rsidR="00E92953" w:rsidRPr="0037424B" w:rsidRDefault="00E92953" w:rsidP="00662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E92953" w:rsidRDefault="00E92953" w:rsidP="00E929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ПРИЛОЖЕНИЕ К УЧЕБНОМУ ПЛАНУ №</w:t>
      </w:r>
      <w:r w:rsidR="003737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7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534 </w:t>
      </w:r>
      <w:r w:rsidRPr="0037424B">
        <w:rPr>
          <w:rFonts w:ascii="Times New Roman" w:hAnsi="Times New Roman" w:cs="Times New Roman"/>
          <w:b/>
          <w:sz w:val="20"/>
          <w:szCs w:val="20"/>
        </w:rPr>
        <w:t>от</w:t>
      </w:r>
      <w:r w:rsidR="00817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731">
        <w:rPr>
          <w:rFonts w:ascii="Times New Roman" w:hAnsi="Times New Roman" w:cs="Times New Roman"/>
          <w:b/>
          <w:sz w:val="20"/>
          <w:szCs w:val="20"/>
        </w:rPr>
        <w:t>30.01.2023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87671">
        <w:rPr>
          <w:rFonts w:ascii="Times New Roman" w:hAnsi="Times New Roman" w:cs="Times New Roman"/>
          <w:b/>
          <w:sz w:val="20"/>
          <w:szCs w:val="20"/>
        </w:rPr>
        <w:t>4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87671">
        <w:rPr>
          <w:rFonts w:ascii="Times New Roman" w:hAnsi="Times New Roman" w:cs="Times New Roman"/>
          <w:b/>
          <w:sz w:val="20"/>
          <w:szCs w:val="20"/>
        </w:rPr>
        <w:t>5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E92953" w:rsidRPr="0037424B" w:rsidRDefault="00817E36" w:rsidP="00E929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Специальность 7-06-0232-01 Языкознание </w:t>
      </w:r>
    </w:p>
    <w:p w:rsidR="00E92953" w:rsidRPr="00693F94" w:rsidRDefault="00E92953" w:rsidP="00E92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 xml:space="preserve">Заочная форма получения </w:t>
      </w:r>
      <w:r w:rsidR="00CF7EF3">
        <w:rPr>
          <w:rFonts w:ascii="Times New Roman" w:hAnsi="Times New Roman" w:cs="Times New Roman"/>
          <w:sz w:val="20"/>
          <w:szCs w:val="20"/>
        </w:rPr>
        <w:t xml:space="preserve">углубленного </w:t>
      </w:r>
      <w:r w:rsidRPr="0037424B">
        <w:rPr>
          <w:rFonts w:ascii="Times New Roman" w:hAnsi="Times New Roman" w:cs="Times New Roman"/>
          <w:sz w:val="20"/>
          <w:szCs w:val="20"/>
        </w:rPr>
        <w:t>высшего образования</w:t>
      </w:r>
      <w:r w:rsidR="00693F94">
        <w:rPr>
          <w:rFonts w:ascii="Times New Roman" w:hAnsi="Times New Roman" w:cs="Times New Roman"/>
          <w:sz w:val="20"/>
          <w:szCs w:val="20"/>
        </w:rPr>
        <w:t xml:space="preserve"> </w:t>
      </w:r>
      <w:r w:rsidR="00CF7EF3">
        <w:rPr>
          <w:rFonts w:ascii="Times New Roman" w:hAnsi="Times New Roman" w:cs="Times New Roman"/>
          <w:sz w:val="20"/>
          <w:szCs w:val="20"/>
        </w:rPr>
        <w:t>(</w:t>
      </w:r>
      <w:r w:rsidR="00693F94">
        <w:rPr>
          <w:rFonts w:ascii="Times New Roman" w:hAnsi="Times New Roman" w:cs="Times New Roman"/>
          <w:sz w:val="20"/>
          <w:szCs w:val="20"/>
        </w:rPr>
        <w:t>магистратура)</w:t>
      </w:r>
    </w:p>
    <w:p w:rsidR="00E92953" w:rsidRPr="0037424B" w:rsidRDefault="00F87671" w:rsidP="00E92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2953">
        <w:rPr>
          <w:rFonts w:ascii="Times New Roman" w:hAnsi="Times New Roman" w:cs="Times New Roman"/>
          <w:sz w:val="20"/>
          <w:szCs w:val="20"/>
        </w:rPr>
        <w:t xml:space="preserve"> </w:t>
      </w:r>
      <w:r w:rsidR="00E92953"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 w:rsidR="00E92953">
        <w:rPr>
          <w:rFonts w:ascii="Times New Roman" w:hAnsi="Times New Roman" w:cs="Times New Roman"/>
          <w:sz w:val="20"/>
          <w:szCs w:val="20"/>
        </w:rPr>
        <w:t>(</w:t>
      </w:r>
      <w:r w:rsidR="00E92953" w:rsidRPr="0037424B">
        <w:rPr>
          <w:rFonts w:ascii="Times New Roman" w:hAnsi="Times New Roman" w:cs="Times New Roman"/>
          <w:sz w:val="20"/>
          <w:szCs w:val="20"/>
        </w:rPr>
        <w:t xml:space="preserve">год набора </w:t>
      </w:r>
      <w:r w:rsidR="00E92953">
        <w:rPr>
          <w:rFonts w:ascii="Times New Roman" w:hAnsi="Times New Roman" w:cs="Times New Roman"/>
          <w:sz w:val="20"/>
          <w:szCs w:val="20"/>
        </w:rPr>
        <w:t>202</w:t>
      </w:r>
      <w:r w:rsidR="00817E36">
        <w:rPr>
          <w:rFonts w:ascii="Times New Roman" w:hAnsi="Times New Roman" w:cs="Times New Roman"/>
          <w:sz w:val="20"/>
          <w:szCs w:val="20"/>
        </w:rPr>
        <w:t>3</w:t>
      </w:r>
      <w:r w:rsidR="00E92953">
        <w:rPr>
          <w:rFonts w:ascii="Times New Roman" w:hAnsi="Times New Roman" w:cs="Times New Roman"/>
          <w:sz w:val="20"/>
          <w:szCs w:val="20"/>
        </w:rPr>
        <w:t>)</w:t>
      </w:r>
    </w:p>
    <w:p w:rsidR="00E92953" w:rsidRDefault="00F87671" w:rsidP="00E92953">
      <w:pPr>
        <w:spacing w:after="0"/>
        <w:ind w:left="-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92953">
        <w:rPr>
          <w:rFonts w:ascii="Times New Roman" w:hAnsi="Times New Roman" w:cs="Times New Roman"/>
          <w:sz w:val="20"/>
        </w:rPr>
        <w:t xml:space="preserve"> семестр                                                                                                                                                               </w:t>
      </w:r>
      <w:r w:rsidR="003004BC">
        <w:rPr>
          <w:rFonts w:ascii="Times New Roman" w:hAnsi="Times New Roman" w:cs="Times New Roman"/>
          <w:sz w:val="20"/>
        </w:rPr>
        <w:t>4</w:t>
      </w:r>
      <w:r w:rsidR="00E92953">
        <w:rPr>
          <w:rFonts w:ascii="Times New Roman" w:hAnsi="Times New Roman" w:cs="Times New Roman"/>
          <w:sz w:val="20"/>
        </w:rPr>
        <w:t xml:space="preserve">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2"/>
        <w:gridCol w:w="1827"/>
        <w:gridCol w:w="707"/>
        <w:gridCol w:w="567"/>
        <w:gridCol w:w="425"/>
        <w:gridCol w:w="425"/>
        <w:gridCol w:w="425"/>
        <w:gridCol w:w="40"/>
        <w:gridCol w:w="262"/>
        <w:gridCol w:w="285"/>
        <w:gridCol w:w="567"/>
        <w:gridCol w:w="18"/>
        <w:gridCol w:w="963"/>
        <w:gridCol w:w="728"/>
        <w:gridCol w:w="414"/>
        <w:gridCol w:w="6"/>
        <w:gridCol w:w="2347"/>
        <w:gridCol w:w="55"/>
        <w:gridCol w:w="570"/>
        <w:gridCol w:w="570"/>
        <w:gridCol w:w="570"/>
        <w:gridCol w:w="427"/>
        <w:gridCol w:w="427"/>
        <w:gridCol w:w="8"/>
        <w:gridCol w:w="422"/>
        <w:gridCol w:w="425"/>
        <w:gridCol w:w="570"/>
        <w:gridCol w:w="992"/>
        <w:gridCol w:w="858"/>
      </w:tblGrid>
      <w:tr w:rsidR="00971E67" w:rsidTr="00971E67">
        <w:trPr>
          <w:cantSplit/>
          <w:trHeight w:val="53"/>
        </w:trPr>
        <w:tc>
          <w:tcPr>
            <w:tcW w:w="402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7" w:type="dxa"/>
            <w:vMerge w:val="restart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890" w:type="dxa"/>
            <w:gridSpan w:val="3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62" w:type="dxa"/>
            <w:vMerge w:val="restart"/>
            <w:textDirection w:val="btLr"/>
            <w:vAlign w:val="center"/>
          </w:tcPr>
          <w:p w:rsidR="00971E67" w:rsidRPr="00971E67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 аттестация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971E67" w:rsidRPr="0019676F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76F">
              <w:rPr>
                <w:rFonts w:ascii="Times New Roman" w:hAnsi="Times New Roman" w:cs="Times New Roman"/>
                <w:sz w:val="12"/>
                <w:szCs w:val="12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981" w:type="dxa"/>
            <w:gridSpan w:val="2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14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625" w:type="dxa"/>
            <w:gridSpan w:val="2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854" w:type="dxa"/>
            <w:gridSpan w:val="2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1E67">
              <w:rPr>
                <w:rFonts w:ascii="Times New Roman" w:hAnsi="Times New Roman" w:cs="Times New Roman"/>
                <w:sz w:val="18"/>
              </w:rPr>
              <w:t>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971E67" w:rsidTr="00971E67">
        <w:trPr>
          <w:cantSplit/>
          <w:trHeight w:val="1582"/>
        </w:trPr>
        <w:tc>
          <w:tcPr>
            <w:tcW w:w="402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262" w:type="dxa"/>
            <w:vMerge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7" w:type="dxa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30" w:type="dxa"/>
            <w:gridSpan w:val="2"/>
            <w:vMerge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1C1" w:rsidRPr="00CA5F6E" w:rsidTr="00971E67">
        <w:trPr>
          <w:cantSplit/>
          <w:trHeight w:val="265"/>
        </w:trPr>
        <w:tc>
          <w:tcPr>
            <w:tcW w:w="7641" w:type="dxa"/>
            <w:gridSpan w:val="14"/>
            <w:vAlign w:val="center"/>
          </w:tcPr>
          <w:p w:rsidR="00FF41C1" w:rsidRPr="0070378B" w:rsidRDefault="00FF41C1" w:rsidP="00F8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1. Осенняя лабораторно-экзаменационная сессия</w:t>
            </w:r>
          </w:p>
        </w:tc>
        <w:tc>
          <w:tcPr>
            <w:tcW w:w="8661" w:type="dxa"/>
            <w:gridSpan w:val="15"/>
            <w:vAlign w:val="center"/>
          </w:tcPr>
          <w:p w:rsidR="00FF41C1" w:rsidRPr="0070378B" w:rsidRDefault="00F87671" w:rsidP="00F27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="00FF41C1" w:rsidRPr="0070378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    Летняя лабораторно-экзаменационная сессия</w:t>
            </w:r>
          </w:p>
        </w:tc>
      </w:tr>
      <w:tr w:rsidR="008C7001" w:rsidRPr="0070378B" w:rsidTr="00971E67">
        <w:trPr>
          <w:cantSplit/>
          <w:trHeight w:val="137"/>
        </w:trPr>
        <w:tc>
          <w:tcPr>
            <w:tcW w:w="402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827" w:type="dxa"/>
            <w:vMerge w:val="restart"/>
            <w:vAlign w:val="center"/>
          </w:tcPr>
          <w:p w:rsidR="00923A55" w:rsidRPr="0070378B" w:rsidRDefault="00DB75BA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Исследовательский семинар</w:t>
            </w:r>
          </w:p>
        </w:tc>
        <w:tc>
          <w:tcPr>
            <w:tcW w:w="707" w:type="dxa"/>
            <w:vMerge w:val="restart"/>
            <w:vAlign w:val="center"/>
          </w:tcPr>
          <w:p w:rsidR="00923A55" w:rsidRPr="0070378B" w:rsidRDefault="00DB75BA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923A55" w:rsidRPr="00971E67" w:rsidRDefault="00971E67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28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63" w:type="dxa"/>
            <w:vMerge w:val="restart"/>
            <w:vAlign w:val="center"/>
          </w:tcPr>
          <w:p w:rsidR="00923A55" w:rsidRPr="0070378B" w:rsidRDefault="00DB75BA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УК-2,3,5, УПК-5</w:t>
            </w:r>
          </w:p>
        </w:tc>
        <w:tc>
          <w:tcPr>
            <w:tcW w:w="728" w:type="dxa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DB75BA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Исследовательский семинар</w:t>
            </w:r>
          </w:p>
        </w:tc>
        <w:tc>
          <w:tcPr>
            <w:tcW w:w="570" w:type="dxa"/>
            <w:vAlign w:val="center"/>
          </w:tcPr>
          <w:p w:rsidR="00923A55" w:rsidRPr="0070378B" w:rsidRDefault="00DB75BA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90</w:t>
            </w:r>
          </w:p>
        </w:tc>
        <w:tc>
          <w:tcPr>
            <w:tcW w:w="570" w:type="dxa"/>
            <w:vAlign w:val="center"/>
          </w:tcPr>
          <w:p w:rsidR="00923A55" w:rsidRPr="0070378B" w:rsidRDefault="00DB75BA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DB75BA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:rsidR="00923A55" w:rsidRPr="0070378B" w:rsidRDefault="00DB75BA" w:rsidP="00153110">
            <w:pPr>
              <w:ind w:left="-103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УК-2,3,5, УПК-5</w:t>
            </w:r>
          </w:p>
        </w:tc>
        <w:tc>
          <w:tcPr>
            <w:tcW w:w="858" w:type="dxa"/>
            <w:vAlign w:val="center"/>
          </w:tcPr>
          <w:p w:rsidR="00923A55" w:rsidRPr="0070378B" w:rsidRDefault="00DB75BA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179"/>
        </w:trPr>
        <w:tc>
          <w:tcPr>
            <w:tcW w:w="402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7" w:type="dxa"/>
            <w:vMerge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7" w:type="dxa"/>
            <w:vMerge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Merge/>
            <w:vAlign w:val="center"/>
          </w:tcPr>
          <w:p w:rsidR="00923A55" w:rsidRPr="0070378B" w:rsidRDefault="00923A55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124F1D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Компьютерная лингвистика</w:t>
            </w: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12</w:t>
            </w:r>
          </w:p>
        </w:tc>
        <w:tc>
          <w:tcPr>
            <w:tcW w:w="427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8</w:t>
            </w:r>
          </w:p>
        </w:tc>
        <w:tc>
          <w:tcPr>
            <w:tcW w:w="427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:rsidR="00923A55" w:rsidRPr="0070378B" w:rsidRDefault="00124F1D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УК-2,СК-8</w:t>
            </w:r>
          </w:p>
        </w:tc>
        <w:tc>
          <w:tcPr>
            <w:tcW w:w="858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318"/>
        </w:trPr>
        <w:tc>
          <w:tcPr>
            <w:tcW w:w="402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827" w:type="dxa"/>
            <w:vMerge w:val="restart"/>
            <w:vAlign w:val="center"/>
          </w:tcPr>
          <w:p w:rsidR="00923A55" w:rsidRPr="0070378B" w:rsidRDefault="00DB75BA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Когнитивная лингвистика</w:t>
            </w:r>
          </w:p>
        </w:tc>
        <w:tc>
          <w:tcPr>
            <w:tcW w:w="707" w:type="dxa"/>
            <w:vMerge w:val="restart"/>
            <w:vAlign w:val="center"/>
          </w:tcPr>
          <w:p w:rsidR="00923A55" w:rsidRPr="0070378B" w:rsidRDefault="00DB75BA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302" w:type="dxa"/>
            <w:gridSpan w:val="2"/>
            <w:vMerge w:val="restart"/>
            <w:vAlign w:val="center"/>
          </w:tcPr>
          <w:p w:rsidR="00923A55" w:rsidRPr="00971E67" w:rsidRDefault="00971E67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28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923A55" w:rsidRPr="0070378B" w:rsidRDefault="00DB75BA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63" w:type="dxa"/>
            <w:vMerge w:val="restart"/>
            <w:vAlign w:val="center"/>
          </w:tcPr>
          <w:p w:rsidR="00923A55" w:rsidRPr="0070378B" w:rsidRDefault="00DB75BA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СК-1</w:t>
            </w:r>
          </w:p>
        </w:tc>
        <w:tc>
          <w:tcPr>
            <w:tcW w:w="728" w:type="dxa"/>
            <w:vMerge w:val="restart"/>
            <w:vAlign w:val="center"/>
          </w:tcPr>
          <w:p w:rsidR="00923A55" w:rsidRPr="0070378B" w:rsidRDefault="00DB75BA" w:rsidP="00124F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124F1D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Юрислингвистика</w:t>
            </w:r>
            <w:proofErr w:type="spellEnd"/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8</w:t>
            </w:r>
          </w:p>
        </w:tc>
        <w:tc>
          <w:tcPr>
            <w:tcW w:w="427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</w:t>
            </w:r>
          </w:p>
        </w:tc>
        <w:tc>
          <w:tcPr>
            <w:tcW w:w="427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:rsidR="00923A55" w:rsidRPr="0070378B" w:rsidRDefault="003004BC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УК-5,СК-12</w:t>
            </w:r>
          </w:p>
        </w:tc>
        <w:tc>
          <w:tcPr>
            <w:tcW w:w="858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288"/>
        </w:trPr>
        <w:tc>
          <w:tcPr>
            <w:tcW w:w="402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7" w:type="dxa"/>
            <w:vMerge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07" w:type="dxa"/>
            <w:vMerge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Merge/>
            <w:vAlign w:val="center"/>
          </w:tcPr>
          <w:p w:rsidR="00923A55" w:rsidRPr="0070378B" w:rsidRDefault="00923A55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50E79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Теория имени собственного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8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923A55" w:rsidRPr="0070378B" w:rsidRDefault="003004BC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УК-5,</w:t>
            </w:r>
            <w:r w:rsidR="00950E79">
              <w:rPr>
                <w:rFonts w:ascii="Times New Roman" w:hAnsi="Times New Roman" w:cs="Times New Roman"/>
                <w:sz w:val="15"/>
                <w:szCs w:val="15"/>
              </w:rPr>
              <w:t>СК-13</w:t>
            </w:r>
          </w:p>
        </w:tc>
        <w:tc>
          <w:tcPr>
            <w:tcW w:w="858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240"/>
        </w:trPr>
        <w:tc>
          <w:tcPr>
            <w:tcW w:w="402" w:type="dxa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827" w:type="dxa"/>
            <w:vAlign w:val="center"/>
          </w:tcPr>
          <w:p w:rsidR="00923A55" w:rsidRPr="0070378B" w:rsidRDefault="00124F1D" w:rsidP="00124F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Прагматика и коммуникативная личность</w:t>
            </w:r>
          </w:p>
        </w:tc>
        <w:tc>
          <w:tcPr>
            <w:tcW w:w="707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567" w:type="dxa"/>
            <w:vAlign w:val="center"/>
          </w:tcPr>
          <w:p w:rsidR="00923A55" w:rsidRPr="0070378B" w:rsidRDefault="00124F1D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Align w:val="center"/>
          </w:tcPr>
          <w:p w:rsidR="00923A55" w:rsidRPr="0070378B" w:rsidRDefault="00124F1D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25" w:type="dxa"/>
            <w:vAlign w:val="center"/>
          </w:tcPr>
          <w:p w:rsidR="00923A55" w:rsidRPr="0070378B" w:rsidRDefault="00124F1D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5" w:type="dxa"/>
            <w:vAlign w:val="center"/>
          </w:tcPr>
          <w:p w:rsidR="00923A55" w:rsidRPr="0070378B" w:rsidRDefault="00124F1D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6/</w:t>
            </w:r>
          </w:p>
        </w:tc>
        <w:tc>
          <w:tcPr>
            <w:tcW w:w="302" w:type="dxa"/>
            <w:gridSpan w:val="2"/>
            <w:vAlign w:val="center"/>
          </w:tcPr>
          <w:p w:rsidR="00923A55" w:rsidRPr="00971E67" w:rsidRDefault="00971E67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285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23A55" w:rsidRPr="0070378B" w:rsidRDefault="00124F1D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63" w:type="dxa"/>
            <w:vAlign w:val="center"/>
          </w:tcPr>
          <w:p w:rsidR="0019676F" w:rsidRDefault="0019676F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УК-4, УПК-6,</w:t>
            </w:r>
          </w:p>
          <w:p w:rsidR="00923A55" w:rsidRPr="0070378B" w:rsidRDefault="00124F1D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СК-6</w:t>
            </w:r>
          </w:p>
        </w:tc>
        <w:tc>
          <w:tcPr>
            <w:tcW w:w="728" w:type="dxa"/>
            <w:vAlign w:val="center"/>
          </w:tcPr>
          <w:p w:rsidR="00923A55" w:rsidRPr="0070378B" w:rsidRDefault="00124F1D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50E79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Лингвистическое источниковедение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12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92" w:type="dxa"/>
            <w:vAlign w:val="center"/>
          </w:tcPr>
          <w:p w:rsidR="00923A55" w:rsidRPr="0070378B" w:rsidRDefault="003004BC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УК-5,</w:t>
            </w:r>
            <w:r w:rsidR="00950E79">
              <w:rPr>
                <w:rFonts w:ascii="Times New Roman" w:hAnsi="Times New Roman" w:cs="Times New Roman"/>
                <w:sz w:val="15"/>
                <w:szCs w:val="15"/>
              </w:rPr>
              <w:t>СК-14</w:t>
            </w:r>
          </w:p>
        </w:tc>
        <w:tc>
          <w:tcPr>
            <w:tcW w:w="858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240"/>
        </w:trPr>
        <w:tc>
          <w:tcPr>
            <w:tcW w:w="402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827" w:type="dxa"/>
            <w:vAlign w:val="center"/>
          </w:tcPr>
          <w:p w:rsidR="00923A55" w:rsidRPr="0070378B" w:rsidRDefault="00124F1D" w:rsidP="000E4C19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История лингвистических учений</w:t>
            </w:r>
          </w:p>
        </w:tc>
        <w:tc>
          <w:tcPr>
            <w:tcW w:w="707" w:type="dxa"/>
            <w:vAlign w:val="center"/>
          </w:tcPr>
          <w:p w:rsidR="00923A55" w:rsidRPr="0070378B" w:rsidRDefault="00124F1D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923A55" w:rsidRPr="0070378B" w:rsidRDefault="00124F1D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:rsidR="00923A55" w:rsidRPr="0070378B" w:rsidRDefault="00124F1D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Align w:val="center"/>
          </w:tcPr>
          <w:p w:rsidR="00923A55" w:rsidRPr="0070378B" w:rsidRDefault="00124F1D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25" w:type="dxa"/>
            <w:vAlign w:val="center"/>
          </w:tcPr>
          <w:p w:rsidR="00923A55" w:rsidRPr="0070378B" w:rsidRDefault="00124F1D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302" w:type="dxa"/>
            <w:gridSpan w:val="2"/>
            <w:vAlign w:val="center"/>
          </w:tcPr>
          <w:p w:rsidR="00923A55" w:rsidRPr="00971E67" w:rsidRDefault="00971E67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28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23A55" w:rsidRPr="0070378B" w:rsidRDefault="00124F1D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63" w:type="dxa"/>
            <w:vAlign w:val="center"/>
          </w:tcPr>
          <w:p w:rsidR="00923A55" w:rsidRPr="0070378B" w:rsidRDefault="00124F1D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СК-10</w:t>
            </w:r>
          </w:p>
        </w:tc>
        <w:tc>
          <w:tcPr>
            <w:tcW w:w="728" w:type="dxa"/>
            <w:vAlign w:val="center"/>
          </w:tcPr>
          <w:p w:rsidR="00923A55" w:rsidRPr="0070378B" w:rsidRDefault="00124F1D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50E79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Стилистика текста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10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923A55" w:rsidRPr="0070378B" w:rsidRDefault="00950E79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</w:t>
            </w:r>
            <w:r w:rsidR="008C7001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858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240"/>
        </w:trPr>
        <w:tc>
          <w:tcPr>
            <w:tcW w:w="402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1827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Align w:val="center"/>
          </w:tcPr>
          <w:p w:rsidR="00923A55" w:rsidRPr="0070378B" w:rsidRDefault="00923A55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50E79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50E79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Художественный текст: лингвистический аспект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7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71E67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50E79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:rsidR="00923A55" w:rsidRPr="0070378B" w:rsidRDefault="008C7001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СК-16</w:t>
            </w:r>
          </w:p>
        </w:tc>
        <w:tc>
          <w:tcPr>
            <w:tcW w:w="858" w:type="dxa"/>
            <w:vAlign w:val="center"/>
          </w:tcPr>
          <w:p w:rsidR="00923A55" w:rsidRPr="0070378B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8C7001" w:rsidRPr="0070378B" w:rsidTr="00971E67">
        <w:trPr>
          <w:cantSplit/>
          <w:trHeight w:val="240"/>
        </w:trPr>
        <w:tc>
          <w:tcPr>
            <w:tcW w:w="402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7" w:type="dxa"/>
            <w:vAlign w:val="center"/>
          </w:tcPr>
          <w:p w:rsidR="00F0731C" w:rsidRPr="0070378B" w:rsidRDefault="00F0731C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7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Align w:val="center"/>
          </w:tcPr>
          <w:p w:rsidR="00F0731C" w:rsidRPr="0070378B" w:rsidRDefault="00F0731C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F0731C" w:rsidRPr="0070378B" w:rsidRDefault="008C7001" w:rsidP="0015311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F0731C" w:rsidRPr="008C7001" w:rsidRDefault="008C7001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7001">
              <w:rPr>
                <w:rFonts w:ascii="Times New Roman" w:hAnsi="Times New Roman" w:cs="Times New Roman"/>
                <w:sz w:val="15"/>
                <w:szCs w:val="15"/>
              </w:rPr>
              <w:t xml:space="preserve">Деловая коммуникация: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лингвостилистический аспект</w:t>
            </w:r>
          </w:p>
        </w:tc>
        <w:tc>
          <w:tcPr>
            <w:tcW w:w="570" w:type="dxa"/>
            <w:shd w:val="clear" w:color="auto" w:fill="auto"/>
          </w:tcPr>
          <w:p w:rsidR="00F0731C" w:rsidRPr="008C7001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7001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570" w:type="dxa"/>
            <w:shd w:val="clear" w:color="auto" w:fill="auto"/>
          </w:tcPr>
          <w:p w:rsidR="00F0731C" w:rsidRPr="008C7001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700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0731C" w:rsidRPr="008C7001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700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7" w:type="dxa"/>
            <w:shd w:val="clear" w:color="auto" w:fill="auto"/>
          </w:tcPr>
          <w:p w:rsidR="00F0731C" w:rsidRPr="008C7001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0731C" w:rsidRPr="008C7001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6/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0731C" w:rsidRPr="00971E67" w:rsidRDefault="00971E67" w:rsidP="00971E67">
            <w:pPr>
              <w:jc w:val="center"/>
              <w:rPr>
                <w:sz w:val="18"/>
                <w:szCs w:val="15"/>
                <w:lang w:val="en-US"/>
              </w:rPr>
            </w:pPr>
            <w:r w:rsidRPr="00971E67">
              <w:rPr>
                <w:sz w:val="18"/>
                <w:szCs w:val="15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8C7001" w:rsidRDefault="008C7001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7001"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1C" w:rsidRPr="008C7001" w:rsidRDefault="008C7001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</w:t>
            </w:r>
            <w:r w:rsidR="003004BC">
              <w:rPr>
                <w:rFonts w:ascii="Times New Roman" w:hAnsi="Times New Roman" w:cs="Times New Roman"/>
                <w:sz w:val="15"/>
                <w:szCs w:val="15"/>
              </w:rPr>
              <w:t>4,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СК-17</w:t>
            </w:r>
          </w:p>
        </w:tc>
        <w:tc>
          <w:tcPr>
            <w:tcW w:w="858" w:type="dxa"/>
            <w:shd w:val="clear" w:color="auto" w:fill="auto"/>
          </w:tcPr>
          <w:p w:rsidR="00F0731C" w:rsidRPr="0070378B" w:rsidRDefault="008C7001" w:rsidP="008C700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</w:tbl>
    <w:p w:rsidR="00B05C5E" w:rsidRDefault="00BD42A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</w:p>
    <w:p w:rsidR="00B05C5E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D42A9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E92953"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 w:rsidR="00BD42A9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950E79" w:rsidRDefault="00950E7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50E79" w:rsidRDefault="00950E7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50E79" w:rsidRDefault="00950E7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92953" w:rsidRPr="00CA5F6E" w:rsidRDefault="00BD42A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BD42A9" w:rsidRPr="00CA5F6E" w:rsidRDefault="00E92953" w:rsidP="001F51F3">
      <w:pPr>
        <w:spacing w:after="8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Осенняя с </w:t>
      </w:r>
      <w:r w:rsidR="00F87671">
        <w:rPr>
          <w:rFonts w:ascii="Times New Roman" w:hAnsi="Times New Roman" w:cs="Times New Roman"/>
          <w:sz w:val="18"/>
          <w:szCs w:val="18"/>
        </w:rPr>
        <w:t>2</w:t>
      </w:r>
      <w:r w:rsidR="00E3281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="00F87671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87671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</w:t>
      </w:r>
      <w:r w:rsidR="00F87671">
        <w:rPr>
          <w:rFonts w:ascii="Times New Roman" w:hAnsi="Times New Roman" w:cs="Times New Roman"/>
          <w:sz w:val="18"/>
          <w:szCs w:val="18"/>
        </w:rPr>
        <w:t xml:space="preserve"> 03</w:t>
      </w:r>
      <w:r>
        <w:rPr>
          <w:rFonts w:ascii="Times New Roman" w:hAnsi="Times New Roman" w:cs="Times New Roman"/>
          <w:sz w:val="18"/>
          <w:szCs w:val="18"/>
        </w:rPr>
        <w:t>.</w:t>
      </w:r>
      <w:r w:rsidR="00F87671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87671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BD42A9">
        <w:rPr>
          <w:rFonts w:ascii="Times New Roman" w:hAnsi="Times New Roman" w:cs="Times New Roman"/>
          <w:sz w:val="18"/>
          <w:szCs w:val="18"/>
        </w:rPr>
        <w:t xml:space="preserve">         </w:t>
      </w:r>
      <w:r w:rsidR="00F876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BD42A9">
        <w:rPr>
          <w:rFonts w:ascii="Times New Roman" w:hAnsi="Times New Roman" w:cs="Times New Roman"/>
          <w:sz w:val="18"/>
          <w:szCs w:val="18"/>
        </w:rPr>
        <w:t xml:space="preserve">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</w:t>
      </w:r>
      <w:r w:rsidR="00971E67">
        <w:rPr>
          <w:rFonts w:ascii="Times New Roman" w:hAnsi="Times New Roman" w:cs="Times New Roman"/>
          <w:sz w:val="18"/>
          <w:szCs w:val="18"/>
        </w:rPr>
        <w:t>Весенн</w:t>
      </w:r>
      <w:r>
        <w:rPr>
          <w:rFonts w:ascii="Times New Roman" w:hAnsi="Times New Roman" w:cs="Times New Roman"/>
          <w:sz w:val="18"/>
          <w:szCs w:val="18"/>
        </w:rPr>
        <w:t>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BD42A9">
        <w:rPr>
          <w:rFonts w:ascii="Times New Roman" w:hAnsi="Times New Roman" w:cs="Times New Roman"/>
          <w:sz w:val="18"/>
          <w:szCs w:val="18"/>
        </w:rPr>
        <w:t>1</w:t>
      </w:r>
      <w:r w:rsidR="00F87671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87671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87671">
        <w:rPr>
          <w:rFonts w:ascii="Times New Roman" w:hAnsi="Times New Roman" w:cs="Times New Roman"/>
          <w:sz w:val="18"/>
          <w:szCs w:val="18"/>
        </w:rPr>
        <w:t>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F87671"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87671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87671">
        <w:rPr>
          <w:rFonts w:ascii="Times New Roman" w:hAnsi="Times New Roman" w:cs="Times New Roman"/>
          <w:sz w:val="18"/>
          <w:szCs w:val="18"/>
        </w:rPr>
        <w:t>5</w:t>
      </w:r>
    </w:p>
    <w:p w:rsidR="00DB75BA" w:rsidRDefault="00DB75BA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B05C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B05C5E" w:rsidRDefault="00B05C5E" w:rsidP="00B05C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B05C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75BA" w:rsidRDefault="00DB75BA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93A16">
        <w:rPr>
          <w:rFonts w:ascii="Times New Roman" w:hAnsi="Times New Roman" w:cs="Times New Roman"/>
          <w:b/>
          <w:i/>
          <w:sz w:val="18"/>
          <w:szCs w:val="20"/>
        </w:rPr>
        <w:t>УЧЕБНЫЕ И ПРОИЗВОДСТВЕННЫЕ ПРАКТИКИ</w:t>
      </w:r>
    </w:p>
    <w:tbl>
      <w:tblPr>
        <w:tblW w:w="15735" w:type="dxa"/>
        <w:tblInd w:w="-557" w:type="dxa"/>
        <w:tblLayout w:type="fixed"/>
        <w:tblLook w:val="01E0" w:firstRow="1" w:lastRow="1" w:firstColumn="1" w:lastColumn="1" w:noHBand="0" w:noVBand="0"/>
      </w:tblPr>
      <w:tblGrid>
        <w:gridCol w:w="1588"/>
        <w:gridCol w:w="1487"/>
        <w:gridCol w:w="1178"/>
        <w:gridCol w:w="2299"/>
        <w:gridCol w:w="4109"/>
        <w:gridCol w:w="2267"/>
        <w:gridCol w:w="2807"/>
      </w:tblGrid>
      <w:tr w:rsidR="00E92953" w:rsidRPr="00D93A16" w:rsidTr="00F87671">
        <w:trPr>
          <w:trHeight w:val="83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Кафедра,</w:t>
            </w:r>
          </w:p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которая принимает участие</w:t>
            </w:r>
          </w:p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 академических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часов на практику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студентам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(зачетных 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</w:tr>
      <w:tr w:rsidR="00E92953" w:rsidRPr="00D93A16" w:rsidTr="00F87671">
        <w:trPr>
          <w:trHeight w:val="27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F87671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Научно-педагогическая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F87671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F87671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C07D6E" w:rsidP="00F876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11.11.2024-2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87671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F87671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C07D6E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87671">
              <w:rPr>
                <w:rFonts w:ascii="Times New Roman" w:hAnsi="Times New Roman" w:cs="Times New Roman"/>
                <w:sz w:val="16"/>
                <w:szCs w:val="16"/>
              </w:rPr>
              <w:t xml:space="preserve"> (9)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713F13" w:rsidP="00713F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D93A16">
        <w:rPr>
          <w:rFonts w:ascii="Times New Roman" w:hAnsi="Times New Roman" w:cs="Times New Roman"/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E92953" w:rsidRPr="00D93A16" w:rsidRDefault="00713F13" w:rsidP="00E92953">
      <w:pPr>
        <w:spacing w:after="0"/>
        <w:jc w:val="center"/>
        <w:rPr>
          <w:rFonts w:ascii="Times New Roman" w:hAnsi="Times New Roman" w:cs="Times New Roman"/>
          <w:sz w:val="16"/>
          <w:szCs w:val="20"/>
          <w:lang w:val="be-BY"/>
        </w:rPr>
      </w:pPr>
      <w:r>
        <w:rPr>
          <w:rFonts w:ascii="Times New Roman" w:hAnsi="Times New Roman" w:cs="Times New Roman"/>
          <w:sz w:val="16"/>
          <w:szCs w:val="20"/>
          <w:lang w:val="be-BY"/>
        </w:rPr>
        <w:t>3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 xml:space="preserve">  семестр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  <w:t xml:space="preserve">                             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  <w:t xml:space="preserve"> </w:t>
      </w:r>
      <w:r>
        <w:rPr>
          <w:rFonts w:ascii="Times New Roman" w:hAnsi="Times New Roman" w:cs="Times New Roman"/>
          <w:sz w:val="16"/>
          <w:szCs w:val="20"/>
          <w:lang w:val="be-BY"/>
        </w:rPr>
        <w:t>4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 xml:space="preserve">   семестр</w:t>
      </w:r>
    </w:p>
    <w:tbl>
      <w:tblPr>
        <w:tblW w:w="15749" w:type="dxa"/>
        <w:tblInd w:w="-557" w:type="dxa"/>
        <w:tblLayout w:type="fixed"/>
        <w:tblLook w:val="01E0" w:firstRow="1" w:lastRow="1" w:firstColumn="1" w:lastColumn="1" w:noHBand="0" w:noVBand="0"/>
      </w:tblPr>
      <w:tblGrid>
        <w:gridCol w:w="1112"/>
        <w:gridCol w:w="1602"/>
        <w:gridCol w:w="567"/>
        <w:gridCol w:w="567"/>
        <w:gridCol w:w="567"/>
        <w:gridCol w:w="361"/>
        <w:gridCol w:w="567"/>
        <w:gridCol w:w="454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503"/>
        <w:gridCol w:w="567"/>
        <w:gridCol w:w="773"/>
        <w:gridCol w:w="718"/>
        <w:gridCol w:w="835"/>
      </w:tblGrid>
      <w:tr w:rsidR="00971E67" w:rsidRPr="00D93A16" w:rsidTr="00971E67">
        <w:trPr>
          <w:trHeight w:val="161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Кол-во аудиторных часов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7" w:rsidRPr="00D93A16" w:rsidRDefault="00971E67" w:rsidP="003659DF">
            <w:pPr>
              <w:spacing w:after="0"/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№ 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 том числе аудиторных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7" w:rsidRPr="00D93A16" w:rsidRDefault="00971E67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E67" w:rsidRPr="00971E67" w:rsidRDefault="00971E67" w:rsidP="00971E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 аттестация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971E67" w:rsidRPr="00D93A16" w:rsidTr="00971E67">
        <w:trPr>
          <w:cantSplit/>
          <w:trHeight w:val="1583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1E67" w:rsidRPr="00D93A16" w:rsidRDefault="00971E67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67" w:rsidRPr="00D93A16" w:rsidRDefault="00971E67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92953" w:rsidRPr="00D93A16" w:rsidTr="00971E67">
        <w:trPr>
          <w:cantSplit/>
          <w:trHeight w:val="43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A1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971E67" w:rsidRDefault="00971E67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3DB">
              <w:rPr>
                <w:rFonts w:ascii="Times New Roman" w:hAnsi="Times New Roman" w:cs="Times New Roman"/>
                <w:sz w:val="12"/>
                <w:szCs w:val="12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и методология науки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C0494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CA5F6E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971E67" w:rsidRDefault="00971E67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9B79D9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8E33DB" w:rsidRDefault="009B79D9" w:rsidP="00E072E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ИОД</w:t>
            </w:r>
          </w:p>
        </w:tc>
      </w:tr>
      <w:tr w:rsidR="00E92953" w:rsidRPr="00D93A16" w:rsidTr="00971E67">
        <w:trPr>
          <w:cantSplit/>
          <w:trHeight w:val="58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1A381C" w:rsidRDefault="00E92953" w:rsidP="004E2F01">
            <w:pPr>
              <w:spacing w:after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C0494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224E59" w:rsidRDefault="00E92953" w:rsidP="00E51E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7835A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953" w:rsidRPr="00D93A16" w:rsidTr="00971E67">
        <w:trPr>
          <w:cantSplit/>
          <w:trHeight w:val="36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9B79D9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2953" w:rsidRPr="001A381C" w:rsidRDefault="00E92953" w:rsidP="00E9295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30144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5"/>
        <w:gridCol w:w="6"/>
        <w:gridCol w:w="14409"/>
        <w:gridCol w:w="14409"/>
      </w:tblGrid>
      <w:tr w:rsidR="00E92953" w:rsidRPr="00D93A16" w:rsidTr="005C41BE">
        <w:trPr>
          <w:gridAfter w:val="1"/>
          <w:wAfter w:w="14409" w:type="dxa"/>
          <w:trHeight w:val="337"/>
        </w:trPr>
        <w:tc>
          <w:tcPr>
            <w:tcW w:w="1326" w:type="dxa"/>
            <w:gridSpan w:val="3"/>
            <w:vAlign w:val="center"/>
          </w:tcPr>
          <w:p w:rsidR="00E92953" w:rsidRPr="00D93A16" w:rsidRDefault="00E92953" w:rsidP="006628EA">
            <w:pPr>
              <w:spacing w:after="0"/>
              <w:ind w:left="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Компетенции</w:t>
            </w:r>
          </w:p>
        </w:tc>
        <w:tc>
          <w:tcPr>
            <w:tcW w:w="14409" w:type="dxa"/>
            <w:vAlign w:val="center"/>
          </w:tcPr>
          <w:p w:rsidR="00E92953" w:rsidRPr="00D93A16" w:rsidRDefault="00E92953" w:rsidP="006628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E92953" w:rsidRPr="00153110" w:rsidTr="003004BC">
        <w:trPr>
          <w:gridAfter w:val="1"/>
          <w:wAfter w:w="14409" w:type="dxa"/>
          <w:trHeight w:val="225"/>
        </w:trPr>
        <w:tc>
          <w:tcPr>
            <w:tcW w:w="1326" w:type="dxa"/>
            <w:gridSpan w:val="3"/>
            <w:vAlign w:val="center"/>
          </w:tcPr>
          <w:p w:rsidR="00E92953" w:rsidRPr="00693F94" w:rsidRDefault="00E92953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409" w:type="dxa"/>
            <w:vAlign w:val="center"/>
          </w:tcPr>
          <w:p w:rsidR="00E92953" w:rsidRPr="00153110" w:rsidRDefault="00E92953" w:rsidP="005C41BE">
            <w:pPr>
              <w:pStyle w:val="TableParagraph"/>
              <w:ind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</w:rPr>
              <w:t>Применять методы научного познания в самостоятельной исследовательской деятельности, генерировать и реализовывать инновационные идеи</w:t>
            </w:r>
          </w:p>
        </w:tc>
      </w:tr>
      <w:tr w:rsidR="00E92953" w:rsidRPr="00153110" w:rsidTr="003004BC">
        <w:trPr>
          <w:gridAfter w:val="1"/>
          <w:wAfter w:w="14409" w:type="dxa"/>
          <w:trHeight w:val="225"/>
        </w:trPr>
        <w:tc>
          <w:tcPr>
            <w:tcW w:w="1326" w:type="dxa"/>
            <w:gridSpan w:val="3"/>
            <w:vAlign w:val="center"/>
          </w:tcPr>
          <w:p w:rsidR="00E92953" w:rsidRPr="00693F94" w:rsidRDefault="00E92953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УК-2</w:t>
            </w:r>
          </w:p>
        </w:tc>
        <w:tc>
          <w:tcPr>
            <w:tcW w:w="14409" w:type="dxa"/>
            <w:vAlign w:val="center"/>
          </w:tcPr>
          <w:p w:rsidR="00E92953" w:rsidRPr="00153110" w:rsidRDefault="00E92953" w:rsidP="005C41BE">
            <w:pPr>
              <w:pStyle w:val="TableParagraph"/>
              <w:ind w:right="142"/>
              <w:rPr>
                <w:sz w:val="16"/>
                <w:szCs w:val="16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</w:tr>
      <w:tr w:rsidR="00E92953" w:rsidRPr="00153110" w:rsidTr="003004BC">
        <w:trPr>
          <w:gridAfter w:val="1"/>
          <w:wAfter w:w="14409" w:type="dxa"/>
          <w:trHeight w:val="225"/>
        </w:trPr>
        <w:tc>
          <w:tcPr>
            <w:tcW w:w="1326" w:type="dxa"/>
            <w:gridSpan w:val="3"/>
            <w:vAlign w:val="center"/>
          </w:tcPr>
          <w:p w:rsidR="00E92953" w:rsidRPr="00693F94" w:rsidRDefault="00E92953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4409" w:type="dxa"/>
            <w:vAlign w:val="center"/>
          </w:tcPr>
          <w:p w:rsidR="00E92953" w:rsidRPr="00153110" w:rsidRDefault="00E92953" w:rsidP="005C41BE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</w:rPr>
              <w:t>Осуществлять коммуникации на иностранном языке в академической и профессиональной среде для реализации научно-исследовательской и инновационной деятельности</w:t>
            </w:r>
          </w:p>
        </w:tc>
      </w:tr>
      <w:tr w:rsidR="00E92953" w:rsidRPr="00153110" w:rsidTr="003004BC">
        <w:trPr>
          <w:gridAfter w:val="1"/>
          <w:wAfter w:w="14409" w:type="dxa"/>
          <w:trHeight w:val="225"/>
        </w:trPr>
        <w:tc>
          <w:tcPr>
            <w:tcW w:w="1326" w:type="dxa"/>
            <w:gridSpan w:val="3"/>
            <w:vAlign w:val="center"/>
          </w:tcPr>
          <w:p w:rsidR="00E92953" w:rsidRPr="00693F94" w:rsidRDefault="00E92953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409" w:type="dxa"/>
            <w:vAlign w:val="center"/>
          </w:tcPr>
          <w:p w:rsidR="00E92953" w:rsidRPr="00153110" w:rsidRDefault="00E92953" w:rsidP="005C41BE">
            <w:pPr>
              <w:pStyle w:val="TableParagraph"/>
              <w:ind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Обеспечивать коммуникации, проявлять лидерские навыки, быть способным к командообразованию и разработке стратегических целей и задач</w:t>
            </w:r>
          </w:p>
        </w:tc>
      </w:tr>
      <w:tr w:rsidR="00E92953" w:rsidRPr="00153110" w:rsidTr="003004BC">
        <w:trPr>
          <w:gridAfter w:val="1"/>
          <w:wAfter w:w="14409" w:type="dxa"/>
          <w:trHeight w:val="225"/>
        </w:trPr>
        <w:tc>
          <w:tcPr>
            <w:tcW w:w="1326" w:type="dxa"/>
            <w:gridSpan w:val="3"/>
            <w:vAlign w:val="center"/>
          </w:tcPr>
          <w:p w:rsidR="00E92953" w:rsidRPr="00693F94" w:rsidRDefault="00E92953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409" w:type="dxa"/>
            <w:vAlign w:val="center"/>
          </w:tcPr>
          <w:p w:rsidR="00E92953" w:rsidRPr="00153110" w:rsidRDefault="00E92953" w:rsidP="005C41BE">
            <w:pPr>
              <w:pStyle w:val="TableParagraph"/>
              <w:ind w:right="142"/>
              <w:rPr>
                <w:sz w:val="16"/>
                <w:szCs w:val="16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</w:rPr>
              <w:t>Развивать инновационную восприимчивость и способность к инновационной деятельности</w:t>
            </w:r>
          </w:p>
        </w:tc>
      </w:tr>
      <w:tr w:rsidR="005C41BE" w:rsidRPr="00153110" w:rsidTr="003004BC">
        <w:trPr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C41BE" w:rsidP="003004BC">
            <w:pPr>
              <w:pStyle w:val="TableParagraph"/>
              <w:spacing w:line="210" w:lineRule="exact"/>
              <w:ind w:left="-16" w:right="89"/>
              <w:rPr>
                <w:sz w:val="14"/>
                <w:szCs w:val="14"/>
              </w:rPr>
            </w:pPr>
            <w:r w:rsidRPr="00693F94">
              <w:rPr>
                <w:sz w:val="14"/>
                <w:szCs w:val="14"/>
                <w:lang w:val="be-BY"/>
              </w:rPr>
              <w:t>УПК-5</w:t>
            </w:r>
          </w:p>
        </w:tc>
        <w:tc>
          <w:tcPr>
            <w:tcW w:w="14409" w:type="dxa"/>
            <w:vAlign w:val="center"/>
          </w:tcPr>
          <w:p w:rsidR="005C41BE" w:rsidRPr="00153110" w:rsidRDefault="005C41BE" w:rsidP="005C41BE">
            <w:pPr>
              <w:pStyle w:val="TableParagraph"/>
              <w:ind w:hanging="16"/>
              <w:rPr>
                <w:sz w:val="16"/>
                <w:szCs w:val="16"/>
                <w:lang w:val="be-BY"/>
              </w:rPr>
            </w:pPr>
            <w:r w:rsidRPr="00153110">
              <w:rPr>
                <w:sz w:val="16"/>
                <w:szCs w:val="16"/>
                <w:lang w:val="be-BY"/>
              </w:rPr>
              <w:t>Применять профессиональную терниналогию и понятийный апарат в сфере филологического позннания</w:t>
            </w:r>
          </w:p>
        </w:tc>
        <w:tc>
          <w:tcPr>
            <w:tcW w:w="14409" w:type="dxa"/>
            <w:tcBorders>
              <w:top w:val="nil"/>
              <w:bottom w:val="nil"/>
            </w:tcBorders>
            <w:vAlign w:val="center"/>
          </w:tcPr>
          <w:p w:rsidR="005C41BE" w:rsidRPr="00153110" w:rsidRDefault="005C41BE" w:rsidP="00685D46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C41BE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УПК-</w:t>
            </w:r>
            <w:r>
              <w:rPr>
                <w:sz w:val="14"/>
                <w:szCs w:val="14"/>
                <w:lang w:val="be-BY"/>
              </w:rPr>
              <w:t>6</w:t>
            </w:r>
          </w:p>
        </w:tc>
        <w:tc>
          <w:tcPr>
            <w:tcW w:w="14409" w:type="dxa"/>
            <w:vAlign w:val="center"/>
          </w:tcPr>
          <w:p w:rsidR="005C41BE" w:rsidRPr="00153110" w:rsidRDefault="005C41BE" w:rsidP="005C41BE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Определять теоретические и практические составляющие разных видов коммуникации,быть способным моделировать и оценивать коммуникативные акты</w:t>
            </w: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654F0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СК-1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5C41BE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Проводить лингвистические научные исследования, с учетом этнокультурной специфики и базисной концептуализации языкового пространства.</w:t>
            </w: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654F0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3659DF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Использовать навыки вербализации прагматической задачи высказывания с использованием различных стилистических средств.</w:t>
            </w: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654F0" w:rsidP="003004BC">
            <w:pPr>
              <w:pStyle w:val="TableParagraph"/>
              <w:spacing w:line="210" w:lineRule="exact"/>
              <w:ind w:left="-16" w:right="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СК-8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110">
              <w:rPr>
                <w:rFonts w:ascii="Times New Roman" w:hAnsi="Times New Roman" w:cs="Times New Roman"/>
                <w:sz w:val="16"/>
                <w:szCs w:val="16"/>
              </w:rPr>
              <w:t>Применять компьютерные модели языка в лингвистике и смежных дисциплинах.</w:t>
            </w: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654F0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СК-10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3659DF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Демонстрировать знания принципов отечественных и зарубежных лингвистических теорий причин смен исторических парадигм в языкознании, интерпритировать факты языка с применением различных методологий в научно-исследовательской деятельности.</w:t>
            </w: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654F0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СК-13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3659DF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Применять основные положения ономастической теории при углубленном лингвистическом анализе функционирования имен собственных в разных коммуникативных сферах.</w:t>
            </w:r>
          </w:p>
        </w:tc>
      </w:tr>
      <w:tr w:rsidR="005C41BE" w:rsidRPr="00153110" w:rsidTr="003004BC">
        <w:trPr>
          <w:gridAfter w:val="1"/>
          <w:wAfter w:w="14409" w:type="dxa"/>
          <w:trHeight w:val="240"/>
        </w:trPr>
        <w:tc>
          <w:tcPr>
            <w:tcW w:w="1326" w:type="dxa"/>
            <w:gridSpan w:val="3"/>
            <w:vAlign w:val="center"/>
          </w:tcPr>
          <w:p w:rsidR="005C41BE" w:rsidRPr="00693F94" w:rsidRDefault="005654F0" w:rsidP="003004BC">
            <w:pPr>
              <w:pStyle w:val="TableParagraph"/>
              <w:spacing w:line="210" w:lineRule="exact"/>
              <w:ind w:left="-16" w:right="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СК-14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110">
              <w:rPr>
                <w:rFonts w:ascii="Times New Roman" w:hAnsi="Times New Roman" w:cs="Times New Roman"/>
                <w:sz w:val="16"/>
                <w:szCs w:val="16"/>
              </w:rPr>
              <w:t>Выявлять системные связи между внешними признаками письменного источниками его языковыми особенностями в аспектах жанра, стиля, состояния правописных норм.</w:t>
            </w:r>
          </w:p>
        </w:tc>
      </w:tr>
      <w:tr w:rsidR="005C41BE" w:rsidRPr="00153110" w:rsidTr="003004BC">
        <w:trPr>
          <w:gridAfter w:val="1"/>
          <w:wAfter w:w="14409" w:type="dxa"/>
          <w:trHeight w:val="195"/>
        </w:trPr>
        <w:tc>
          <w:tcPr>
            <w:tcW w:w="1326" w:type="dxa"/>
            <w:gridSpan w:val="3"/>
            <w:vAlign w:val="center"/>
          </w:tcPr>
          <w:p w:rsidR="005C41BE" w:rsidRPr="00693F94" w:rsidRDefault="00BA408F" w:rsidP="003004BC">
            <w:pPr>
              <w:pStyle w:val="TableParagraph"/>
              <w:spacing w:line="210" w:lineRule="exact"/>
              <w:ind w:left="-16" w:right="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СК-15</w:t>
            </w:r>
          </w:p>
        </w:tc>
        <w:tc>
          <w:tcPr>
            <w:tcW w:w="14409" w:type="dxa"/>
            <w:vAlign w:val="center"/>
          </w:tcPr>
          <w:p w:rsidR="005C41BE" w:rsidRPr="00153110" w:rsidRDefault="00153110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110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современные методики </w:t>
            </w:r>
            <w:proofErr w:type="spellStart"/>
            <w:r w:rsidRPr="00153110">
              <w:rPr>
                <w:rFonts w:ascii="Times New Roman" w:hAnsi="Times New Roman" w:cs="Times New Roman"/>
                <w:sz w:val="16"/>
                <w:szCs w:val="16"/>
              </w:rPr>
              <w:t>поуровнего</w:t>
            </w:r>
            <w:proofErr w:type="spellEnd"/>
            <w:r w:rsidRPr="00153110">
              <w:rPr>
                <w:rFonts w:ascii="Times New Roman" w:hAnsi="Times New Roman" w:cs="Times New Roman"/>
                <w:sz w:val="16"/>
                <w:szCs w:val="16"/>
              </w:rPr>
              <w:t xml:space="preserve"> лингвостилистического анализа текста в профессиональной деятельности.</w:t>
            </w:r>
          </w:p>
        </w:tc>
      </w:tr>
      <w:tr w:rsidR="005C41BE" w:rsidRPr="00153110" w:rsidTr="003004BC">
        <w:trPr>
          <w:gridAfter w:val="1"/>
          <w:wAfter w:w="14409" w:type="dxa"/>
          <w:trHeight w:val="210"/>
        </w:trPr>
        <w:tc>
          <w:tcPr>
            <w:tcW w:w="1320" w:type="dxa"/>
            <w:gridSpan w:val="2"/>
            <w:vAlign w:val="center"/>
          </w:tcPr>
          <w:p w:rsidR="005C41BE" w:rsidRPr="00BA408F" w:rsidRDefault="00BA408F" w:rsidP="003004B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A408F">
              <w:rPr>
                <w:rFonts w:ascii="Times New Roman" w:hAnsi="Times New Roman" w:cs="Times New Roman"/>
                <w:sz w:val="14"/>
                <w:szCs w:val="14"/>
              </w:rPr>
              <w:t>СК-16</w:t>
            </w:r>
          </w:p>
        </w:tc>
        <w:tc>
          <w:tcPr>
            <w:tcW w:w="14415" w:type="dxa"/>
            <w:gridSpan w:val="2"/>
          </w:tcPr>
          <w:p w:rsidR="005C41BE" w:rsidRPr="00153110" w:rsidRDefault="00153110" w:rsidP="001531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110">
              <w:rPr>
                <w:rFonts w:ascii="Times New Roman" w:hAnsi="Times New Roman" w:cs="Times New Roman"/>
                <w:sz w:val="16"/>
                <w:szCs w:val="16"/>
              </w:rPr>
              <w:t>Определять лингвостилистическую специфику художественного текста для решения профессиональных задач.</w:t>
            </w:r>
          </w:p>
        </w:tc>
      </w:tr>
      <w:tr w:rsidR="005C41BE" w:rsidRPr="00153110" w:rsidTr="003004BC">
        <w:trPr>
          <w:gridAfter w:val="1"/>
          <w:wAfter w:w="14409" w:type="dxa"/>
          <w:trHeight w:val="180"/>
        </w:trPr>
        <w:tc>
          <w:tcPr>
            <w:tcW w:w="1305" w:type="dxa"/>
            <w:vAlign w:val="center"/>
          </w:tcPr>
          <w:p w:rsidR="005C41BE" w:rsidRPr="00BA408F" w:rsidRDefault="00BA408F" w:rsidP="003004B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A408F">
              <w:rPr>
                <w:rFonts w:ascii="Times New Roman" w:hAnsi="Times New Roman" w:cs="Times New Roman"/>
                <w:sz w:val="14"/>
                <w:szCs w:val="14"/>
              </w:rPr>
              <w:t>СК-17</w:t>
            </w:r>
          </w:p>
        </w:tc>
        <w:tc>
          <w:tcPr>
            <w:tcW w:w="14430" w:type="dxa"/>
            <w:gridSpan w:val="3"/>
          </w:tcPr>
          <w:p w:rsidR="005C41BE" w:rsidRPr="00153110" w:rsidRDefault="00153110" w:rsidP="001531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110">
              <w:rPr>
                <w:rFonts w:ascii="Times New Roman" w:hAnsi="Times New Roman" w:cs="Times New Roman"/>
                <w:sz w:val="16"/>
                <w:szCs w:val="16"/>
              </w:rPr>
              <w:t>Осуществлять устную и письменную коммуникацию в деловой сфере.</w:t>
            </w:r>
          </w:p>
        </w:tc>
      </w:tr>
    </w:tbl>
    <w:p w:rsidR="005C41BE" w:rsidRDefault="005C41BE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41BE" w:rsidRDefault="005C41BE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2953" w:rsidRDefault="00E92953" w:rsidP="00E92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                            г. </w:t>
      </w:r>
    </w:p>
    <w:p w:rsidR="00666449" w:rsidRPr="00D93A16" w:rsidRDefault="00666449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4A02" w:rsidRDefault="007A4A02" w:rsidP="00E92953">
      <w:pPr>
        <w:spacing w:after="0" w:line="259" w:lineRule="auto"/>
        <w:jc w:val="center"/>
      </w:pPr>
    </w:p>
    <w:sectPr w:rsidR="007A4A02" w:rsidSect="001A381C">
      <w:pgSz w:w="16838" w:h="11906" w:orient="landscape"/>
      <w:pgMar w:top="426" w:right="53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C2"/>
    <w:rsid w:val="00017356"/>
    <w:rsid w:val="00124F1D"/>
    <w:rsid w:val="0013139A"/>
    <w:rsid w:val="00153110"/>
    <w:rsid w:val="00182EC2"/>
    <w:rsid w:val="0019676F"/>
    <w:rsid w:val="001A381C"/>
    <w:rsid w:val="001F01BF"/>
    <w:rsid w:val="001F51F3"/>
    <w:rsid w:val="001F68E5"/>
    <w:rsid w:val="00224E59"/>
    <w:rsid w:val="002D151F"/>
    <w:rsid w:val="002E2A5C"/>
    <w:rsid w:val="003004BC"/>
    <w:rsid w:val="003257DC"/>
    <w:rsid w:val="003464EA"/>
    <w:rsid w:val="00363707"/>
    <w:rsid w:val="00373731"/>
    <w:rsid w:val="0043055F"/>
    <w:rsid w:val="004E2F01"/>
    <w:rsid w:val="0054318F"/>
    <w:rsid w:val="005654F0"/>
    <w:rsid w:val="005B2E3E"/>
    <w:rsid w:val="005C41BE"/>
    <w:rsid w:val="005D5D8E"/>
    <w:rsid w:val="00611E7D"/>
    <w:rsid w:val="006628EA"/>
    <w:rsid w:val="00666449"/>
    <w:rsid w:val="00677EAF"/>
    <w:rsid w:val="00693F94"/>
    <w:rsid w:val="006A0DCC"/>
    <w:rsid w:val="0070378B"/>
    <w:rsid w:val="00713F13"/>
    <w:rsid w:val="00752981"/>
    <w:rsid w:val="00752BFB"/>
    <w:rsid w:val="007640C9"/>
    <w:rsid w:val="007A4385"/>
    <w:rsid w:val="007A4A02"/>
    <w:rsid w:val="007D1A3B"/>
    <w:rsid w:val="00802438"/>
    <w:rsid w:val="00817E36"/>
    <w:rsid w:val="008C7001"/>
    <w:rsid w:val="008E33DB"/>
    <w:rsid w:val="00923A55"/>
    <w:rsid w:val="00950E79"/>
    <w:rsid w:val="00971E67"/>
    <w:rsid w:val="009B79D9"/>
    <w:rsid w:val="00A04C37"/>
    <w:rsid w:val="00A14D25"/>
    <w:rsid w:val="00A1742A"/>
    <w:rsid w:val="00A52EFA"/>
    <w:rsid w:val="00A577A2"/>
    <w:rsid w:val="00B05C5E"/>
    <w:rsid w:val="00B603B4"/>
    <w:rsid w:val="00BA408F"/>
    <w:rsid w:val="00BC1E21"/>
    <w:rsid w:val="00BD42A9"/>
    <w:rsid w:val="00C07D6E"/>
    <w:rsid w:val="00C9712D"/>
    <w:rsid w:val="00CF7EF3"/>
    <w:rsid w:val="00DB1315"/>
    <w:rsid w:val="00DB75BA"/>
    <w:rsid w:val="00DD6737"/>
    <w:rsid w:val="00DE6D59"/>
    <w:rsid w:val="00DF006B"/>
    <w:rsid w:val="00E072E8"/>
    <w:rsid w:val="00E32815"/>
    <w:rsid w:val="00E51E5B"/>
    <w:rsid w:val="00E56493"/>
    <w:rsid w:val="00E92953"/>
    <w:rsid w:val="00F0731C"/>
    <w:rsid w:val="00F87671"/>
    <w:rsid w:val="00F95E0E"/>
    <w:rsid w:val="00FC1793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A028-A5A3-4CEC-A5BD-A29C938F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95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92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E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5297-D749-4755-8E3D-B8770809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Moodle</cp:lastModifiedBy>
  <cp:revision>2</cp:revision>
  <cp:lastPrinted>2024-02-27T11:35:00Z</cp:lastPrinted>
  <dcterms:created xsi:type="dcterms:W3CDTF">2024-09-11T11:37:00Z</dcterms:created>
  <dcterms:modified xsi:type="dcterms:W3CDTF">2024-09-11T11:37:00Z</dcterms:modified>
</cp:coreProperties>
</file>